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1" w:rsidRPr="00247B41" w:rsidRDefault="00247B41" w:rsidP="00247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B4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247B4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.12</w:t>
      </w:r>
    </w:p>
    <w:p w:rsidR="00247B41" w:rsidRPr="00247B41" w:rsidRDefault="00247B41" w:rsidP="00247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B41">
        <w:rPr>
          <w:rFonts w:ascii="Times New Roman" w:eastAsia="Times New Roman" w:hAnsi="Times New Roman" w:cs="Times New Roman"/>
          <w:sz w:val="24"/>
          <w:szCs w:val="24"/>
        </w:rPr>
        <w:t xml:space="preserve">к ППССЗ 08.02.09 </w:t>
      </w:r>
      <w:r w:rsidRPr="00247B41">
        <w:rPr>
          <w:rFonts w:ascii="Times New Roman" w:eastAsia="Calibri" w:hAnsi="Times New Roman" w:cs="Times New Roman"/>
          <w:sz w:val="24"/>
          <w:szCs w:val="24"/>
        </w:rPr>
        <w:t>Монтаж, наладка и эксплуатация</w:t>
      </w:r>
    </w:p>
    <w:p w:rsidR="00247B41" w:rsidRPr="00247B41" w:rsidRDefault="00247B41" w:rsidP="00247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B41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833" w:rsidRPr="00DE43E9" w:rsidRDefault="00F46833" w:rsidP="0065176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3E9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 УЧЕБНОЙ ДИСЦИПЛИНЫ</w:t>
      </w:r>
    </w:p>
    <w:p w:rsidR="00F46833" w:rsidRPr="0065176F" w:rsidRDefault="00F46833" w:rsidP="006517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6833" w:rsidRPr="0065176F" w:rsidRDefault="00F46833" w:rsidP="006517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6833" w:rsidRPr="002A39C1" w:rsidRDefault="00F46833" w:rsidP="0065176F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A39C1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ОП.02 </w:t>
      </w:r>
      <w:r w:rsidR="002A39C1">
        <w:rPr>
          <w:rFonts w:ascii="Times New Roman" w:eastAsiaTheme="minorHAnsi" w:hAnsi="Times New Roman"/>
          <w:b/>
          <w:sz w:val="40"/>
          <w:szCs w:val="40"/>
          <w:lang w:eastAsia="en-US"/>
        </w:rPr>
        <w:t>И</w:t>
      </w:r>
      <w:r w:rsidR="002A39C1" w:rsidRPr="002A39C1">
        <w:rPr>
          <w:rFonts w:ascii="Times New Roman" w:eastAsiaTheme="minorHAnsi" w:hAnsi="Times New Roman"/>
          <w:b/>
          <w:sz w:val="40"/>
          <w:szCs w:val="40"/>
          <w:lang w:eastAsia="en-US"/>
        </w:rPr>
        <w:t>нженерная графика</w:t>
      </w:r>
    </w:p>
    <w:p w:rsidR="00F46833" w:rsidRPr="0065176F" w:rsidRDefault="00F46833" w:rsidP="0065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Pr="0065176F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6833" w:rsidRDefault="00F46833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B41" w:rsidRDefault="00247B41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B41" w:rsidRDefault="00247B41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B41" w:rsidRDefault="00247B41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B41" w:rsidRDefault="00247B41" w:rsidP="00651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66C2" w:rsidRDefault="007F66C2">
      <w:pPr>
        <w:rPr>
          <w:rFonts w:ascii="Times New Roman" w:hAnsi="Times New Roman"/>
          <w:sz w:val="24"/>
          <w:szCs w:val="24"/>
        </w:rPr>
      </w:pPr>
    </w:p>
    <w:p w:rsidR="007F66C2" w:rsidRDefault="007F66C2">
      <w:pPr>
        <w:rPr>
          <w:rFonts w:ascii="Times New Roman" w:hAnsi="Times New Roman"/>
          <w:sz w:val="24"/>
          <w:szCs w:val="24"/>
        </w:rPr>
      </w:pPr>
    </w:p>
    <w:p w:rsidR="007F66C2" w:rsidRDefault="007F66C2">
      <w:pPr>
        <w:rPr>
          <w:rFonts w:ascii="Times New Roman" w:hAnsi="Times New Roman"/>
          <w:sz w:val="24"/>
          <w:szCs w:val="24"/>
        </w:rPr>
      </w:pPr>
    </w:p>
    <w:p w:rsidR="00247B41" w:rsidRDefault="00247B41">
      <w:pPr>
        <w:rPr>
          <w:rFonts w:ascii="Times New Roman" w:hAnsi="Times New Roman"/>
          <w:sz w:val="24"/>
          <w:szCs w:val="24"/>
        </w:rPr>
      </w:pPr>
    </w:p>
    <w:p w:rsidR="002A39C1" w:rsidRPr="0065176F" w:rsidRDefault="002A39C1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1417"/>
      </w:tblGrid>
      <w:tr w:rsidR="004654CA" w:rsidRPr="0065176F" w:rsidTr="0065176F">
        <w:tc>
          <w:tcPr>
            <w:tcW w:w="8080" w:type="dxa"/>
          </w:tcPr>
          <w:p w:rsidR="007D1DC0" w:rsidRPr="00DE43E9" w:rsidRDefault="007D1DC0" w:rsidP="006517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3E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654CA" w:rsidRPr="0065176F" w:rsidRDefault="004654CA" w:rsidP="006517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4CA" w:rsidRPr="0065176F" w:rsidRDefault="007B6BE8" w:rsidP="0065176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4654CA" w:rsidRPr="0065176F" w:rsidTr="0065176F">
        <w:tc>
          <w:tcPr>
            <w:tcW w:w="8080" w:type="dxa"/>
          </w:tcPr>
          <w:p w:rsidR="004654CA" w:rsidRPr="0065176F" w:rsidRDefault="007D1DC0" w:rsidP="006517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1. ОБЩАЯ ХАРАКТЕРИСТИКА  РАБОЧЕЙ ПРОГРАММЫ УЧЕБНОЙ ДИСЦИПЛИНЫ</w:t>
            </w:r>
          </w:p>
        </w:tc>
        <w:tc>
          <w:tcPr>
            <w:tcW w:w="1417" w:type="dxa"/>
          </w:tcPr>
          <w:p w:rsidR="004654CA" w:rsidRPr="0065176F" w:rsidRDefault="007F66C2" w:rsidP="00651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DC0" w:rsidRPr="0065176F" w:rsidTr="0065176F">
        <w:tc>
          <w:tcPr>
            <w:tcW w:w="8080" w:type="dxa"/>
          </w:tcPr>
          <w:p w:rsidR="007D1DC0" w:rsidRPr="0065176F" w:rsidRDefault="007D1DC0" w:rsidP="0065176F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1417" w:type="dxa"/>
          </w:tcPr>
          <w:p w:rsidR="007D1DC0" w:rsidRPr="0065176F" w:rsidRDefault="008F1861" w:rsidP="006517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6833" w:rsidRPr="0065176F" w:rsidTr="0065176F">
        <w:tc>
          <w:tcPr>
            <w:tcW w:w="8080" w:type="dxa"/>
          </w:tcPr>
          <w:p w:rsidR="00F46833" w:rsidRPr="0065176F" w:rsidRDefault="00F46833" w:rsidP="0065176F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3. УСЛОВИЯ РЕАЛИЗАЦИИ</w:t>
            </w:r>
            <w:r w:rsidR="002E696D">
              <w:rPr>
                <w:rFonts w:ascii="Times New Roman" w:hAnsi="Times New Roman"/>
                <w:sz w:val="24"/>
                <w:szCs w:val="24"/>
              </w:rPr>
              <w:t xml:space="preserve"> РАБОЧЕЙ ПРОГРАММЫ </w:t>
            </w:r>
            <w:r w:rsidRPr="0065176F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1417" w:type="dxa"/>
          </w:tcPr>
          <w:p w:rsidR="00F46833" w:rsidRPr="0065176F" w:rsidRDefault="003F6EEA" w:rsidP="007F6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</w:t>
            </w:r>
            <w:r w:rsidR="007F6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833" w:rsidRPr="0065176F" w:rsidTr="0065176F">
        <w:tc>
          <w:tcPr>
            <w:tcW w:w="8080" w:type="dxa"/>
          </w:tcPr>
          <w:p w:rsidR="00F46833" w:rsidRPr="0065176F" w:rsidRDefault="00F46833" w:rsidP="0065176F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F46833" w:rsidRPr="0065176F" w:rsidRDefault="00F46833" w:rsidP="006517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6833" w:rsidRPr="0065176F" w:rsidRDefault="003F6EEA" w:rsidP="007F6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</w:t>
            </w:r>
            <w:r w:rsidR="007F6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65176F">
      <w:pPr>
        <w:pageBreakBefore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6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6D1326" w:rsidRPr="0065176F" w:rsidRDefault="006D1326" w:rsidP="006517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176F" w:rsidRPr="002A39C1" w:rsidRDefault="002A39C1" w:rsidP="006517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D1326" w:rsidRPr="0065176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ОПОП:</w:t>
      </w:r>
      <w:r w:rsidR="006D1326" w:rsidRPr="0065176F">
        <w:rPr>
          <w:rFonts w:ascii="Times New Roman" w:hAnsi="Times New Roman"/>
          <w:color w:val="000000"/>
          <w:sz w:val="24"/>
          <w:szCs w:val="24"/>
        </w:rPr>
        <w:tab/>
      </w:r>
    </w:p>
    <w:p w:rsidR="006D1326" w:rsidRPr="0065176F" w:rsidRDefault="002A39C1" w:rsidP="006517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1326" w:rsidRPr="0065176F">
        <w:rPr>
          <w:rFonts w:ascii="Times New Roman" w:hAnsi="Times New Roman"/>
          <w:sz w:val="24"/>
          <w:szCs w:val="24"/>
        </w:rPr>
        <w:t>Учебная дисциплина инженерная графика является обязательной частью общепрофессионального цикла примерной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6D1326" w:rsidRPr="0065176F" w:rsidRDefault="006D1326" w:rsidP="006517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>Учебная дисциплина «Инженерная графика»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</w:t>
      </w:r>
      <w:r w:rsidR="002A39C1">
        <w:rPr>
          <w:rFonts w:ascii="Times New Roman" w:hAnsi="Times New Roman"/>
          <w:sz w:val="24"/>
          <w:szCs w:val="24"/>
        </w:rPr>
        <w:t>.</w:t>
      </w:r>
    </w:p>
    <w:p w:rsidR="006D1326" w:rsidRPr="0065176F" w:rsidRDefault="006D1326" w:rsidP="006517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326" w:rsidRPr="0065176F" w:rsidRDefault="006D1326" w:rsidP="002A39C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5176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6D1326" w:rsidRPr="0065176F" w:rsidRDefault="006D1326" w:rsidP="002A39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6D1326" w:rsidRPr="0065176F" w:rsidRDefault="006D1326" w:rsidP="006517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088"/>
        <w:gridCol w:w="4496"/>
      </w:tblGrid>
      <w:tr w:rsidR="006D1326" w:rsidRPr="0065176F" w:rsidTr="0065176F">
        <w:trPr>
          <w:trHeight w:val="55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26" w:rsidRPr="0065176F" w:rsidRDefault="006D1326" w:rsidP="006517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76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3F6EEA" w:rsidRPr="0065176F"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  <w:r w:rsidRPr="0065176F">
              <w:rPr>
                <w:rFonts w:ascii="Times New Roman" w:hAnsi="Times New Roman"/>
                <w:b/>
                <w:sz w:val="24"/>
                <w:szCs w:val="24"/>
              </w:rPr>
              <w:t>, ОК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26" w:rsidRPr="0065176F" w:rsidRDefault="006D1326" w:rsidP="006517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26" w:rsidRPr="0065176F" w:rsidRDefault="006D1326" w:rsidP="006517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76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D1326" w:rsidRPr="0065176F" w:rsidTr="0065176F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6" w:rsidRPr="0065176F" w:rsidRDefault="007F66C2" w:rsidP="006517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D1326" w:rsidRPr="0065176F" w:rsidRDefault="006D1326" w:rsidP="006517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D1326" w:rsidRPr="0065176F" w:rsidRDefault="007F66C2" w:rsidP="006517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6D1326" w:rsidRPr="0065176F" w:rsidRDefault="007F66C2" w:rsidP="006517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D1326" w:rsidRPr="0065176F" w:rsidRDefault="006D1326" w:rsidP="006517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D1326" w:rsidRPr="0065176F" w:rsidRDefault="006D1326" w:rsidP="0065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6D1326" w:rsidRPr="0065176F" w:rsidRDefault="006D1326" w:rsidP="0065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6D1326" w:rsidRPr="0065176F" w:rsidRDefault="006D1326" w:rsidP="0065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6D1326" w:rsidRPr="0065176F" w:rsidRDefault="006D1326" w:rsidP="0065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6D1326" w:rsidRPr="0065176F" w:rsidRDefault="006D1326" w:rsidP="0065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6" w:rsidRPr="0065176F" w:rsidRDefault="00C60DEE" w:rsidP="006517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-</w:t>
            </w:r>
            <w:r w:rsidR="006D1326" w:rsidRPr="0065176F">
              <w:rPr>
                <w:rFonts w:ascii="Times New Roman" w:hAnsi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D1326" w:rsidRPr="0065176F" w:rsidRDefault="006D1326" w:rsidP="006517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- читать чертежи и схемы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326" w:rsidRPr="0065176F" w:rsidRDefault="006D1326" w:rsidP="006517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-</w:t>
            </w:r>
            <w:r w:rsidR="00C60DEE" w:rsidRPr="0065176F">
              <w:rPr>
                <w:rFonts w:ascii="Times New Roman" w:hAnsi="Times New Roman"/>
                <w:sz w:val="24"/>
                <w:szCs w:val="24"/>
              </w:rPr>
              <w:t>п</w:t>
            </w:r>
            <w:r w:rsidRPr="0065176F">
              <w:rPr>
                <w:rFonts w:ascii="Times New Roman" w:hAnsi="Times New Roman"/>
                <w:sz w:val="24"/>
                <w:szCs w:val="24"/>
              </w:rPr>
              <w:t>равила оформления текстовых и графических документов</w:t>
            </w:r>
          </w:p>
          <w:p w:rsidR="006D1326" w:rsidRPr="0065176F" w:rsidRDefault="00C60DEE" w:rsidP="006517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-</w:t>
            </w:r>
            <w:r w:rsidR="006D1326" w:rsidRPr="0065176F">
              <w:rPr>
                <w:rFonts w:ascii="Times New Roman" w:hAnsi="Times New Roman"/>
                <w:sz w:val="24"/>
                <w:szCs w:val="24"/>
              </w:rPr>
              <w:t xml:space="preserve">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</w:tr>
    </w:tbl>
    <w:p w:rsidR="006D1326" w:rsidRPr="0065176F" w:rsidRDefault="006D1326" w:rsidP="0065176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9C1" w:rsidRDefault="002A39C1" w:rsidP="002A3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3631">
        <w:rPr>
          <w:rFonts w:ascii="Times New Roman" w:eastAsiaTheme="minorHAnsi" w:hAnsi="Times New Roman"/>
          <w:sz w:val="24"/>
          <w:szCs w:val="24"/>
          <w:lang w:eastAsia="en-US"/>
        </w:rPr>
        <w:t>ОК и ПК, актуализируемые при изучении дисциплины:</w:t>
      </w:r>
    </w:p>
    <w:p w:rsidR="006D1326" w:rsidRPr="0065176F" w:rsidRDefault="006D1326" w:rsidP="0065176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70"/>
      </w:tblGrid>
      <w:tr w:rsidR="00DE43E9" w:rsidTr="007F66C2">
        <w:tc>
          <w:tcPr>
            <w:tcW w:w="1101" w:type="dxa"/>
          </w:tcPr>
          <w:p w:rsidR="00DE43E9" w:rsidRPr="002A39C1" w:rsidRDefault="00DE43E9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470" w:type="dxa"/>
          </w:tcPr>
          <w:p w:rsidR="00DE43E9" w:rsidRDefault="00DE43E9" w:rsidP="007F66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7F66C2" w:rsidRPr="002A39C1" w:rsidRDefault="007F66C2" w:rsidP="007F6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470" w:type="dxa"/>
          </w:tcPr>
          <w:p w:rsidR="007F66C2" w:rsidRDefault="007F66C2" w:rsidP="007F66C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F66C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7F66C2" w:rsidRPr="007F66C2" w:rsidRDefault="007F66C2" w:rsidP="007F66C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470" w:type="dxa"/>
          </w:tcPr>
          <w:p w:rsidR="007F66C2" w:rsidRDefault="007F66C2" w:rsidP="007F66C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F66C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7F66C2" w:rsidRPr="007F66C2" w:rsidRDefault="007F66C2" w:rsidP="007F66C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470" w:type="dxa"/>
          </w:tcPr>
          <w:p w:rsidR="007F66C2" w:rsidRPr="002A39C1" w:rsidRDefault="007F66C2" w:rsidP="007F66C2">
            <w:pPr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  <w:p w:rsidR="007F66C2" w:rsidRPr="002A39C1" w:rsidRDefault="007F66C2" w:rsidP="007F6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7F66C2" w:rsidRPr="002A39C1" w:rsidRDefault="007F66C2" w:rsidP="00DE43E9">
            <w:pPr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</w:p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470" w:type="dxa"/>
          </w:tcPr>
          <w:p w:rsidR="007F66C2" w:rsidRPr="002A39C1" w:rsidRDefault="007F66C2" w:rsidP="00DE43E9">
            <w:pPr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промышленных и гражданских зданий</w:t>
            </w:r>
          </w:p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8470" w:type="dxa"/>
          </w:tcPr>
          <w:p w:rsidR="007F66C2" w:rsidRPr="002A39C1" w:rsidRDefault="007F66C2" w:rsidP="00DE43E9">
            <w:pPr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470" w:type="dxa"/>
          </w:tcPr>
          <w:p w:rsidR="007F66C2" w:rsidRPr="002A39C1" w:rsidRDefault="007F66C2" w:rsidP="00DE43E9">
            <w:pPr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470" w:type="dxa"/>
          </w:tcPr>
          <w:p w:rsidR="007F66C2" w:rsidRPr="002A39C1" w:rsidRDefault="007F66C2" w:rsidP="00DE43E9">
            <w:pPr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</w:p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C2" w:rsidTr="007F66C2">
        <w:tc>
          <w:tcPr>
            <w:tcW w:w="1101" w:type="dxa"/>
          </w:tcPr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470" w:type="dxa"/>
          </w:tcPr>
          <w:p w:rsidR="007F66C2" w:rsidRPr="002A39C1" w:rsidRDefault="007F66C2" w:rsidP="00DE43E9">
            <w:pPr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</w:t>
            </w:r>
          </w:p>
          <w:p w:rsidR="007F66C2" w:rsidRPr="002A39C1" w:rsidRDefault="007F66C2" w:rsidP="00DE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26" w:rsidRPr="0065176F" w:rsidRDefault="006D1326" w:rsidP="0065176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326" w:rsidRPr="0065176F" w:rsidRDefault="006D1326" w:rsidP="0065176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326" w:rsidRPr="0065176F" w:rsidRDefault="006D1326" w:rsidP="0065176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CE2" w:rsidRPr="0065176F" w:rsidRDefault="00DF2CE2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F2CE2" w:rsidRPr="0065176F" w:rsidRDefault="00DF2CE2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F2CE2" w:rsidRPr="0065176F" w:rsidRDefault="00DF2CE2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14F0" w:rsidRPr="0065176F" w:rsidRDefault="001D14F0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14F0" w:rsidRPr="0065176F" w:rsidRDefault="001D14F0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14F0" w:rsidRPr="0065176F" w:rsidRDefault="001D14F0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14F0" w:rsidRPr="0065176F" w:rsidRDefault="001D14F0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14F0" w:rsidRPr="0065176F" w:rsidRDefault="001D14F0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14F0" w:rsidRPr="0065176F" w:rsidRDefault="001D14F0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14F0" w:rsidRPr="0065176F" w:rsidRDefault="001D14F0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E43E9" w:rsidRDefault="00DE43E9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:rsidR="00DF2CE2" w:rsidRPr="0065176F" w:rsidRDefault="00DF2CE2" w:rsidP="0065176F">
      <w:pPr>
        <w:spacing w:before="120"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5176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DF2CE2" w:rsidRPr="0065176F" w:rsidRDefault="002A39C1" w:rsidP="002A39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DF2CE2" w:rsidRPr="0065176F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F2CE2" w:rsidRPr="0065176F" w:rsidRDefault="00DF2CE2" w:rsidP="00651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126"/>
      </w:tblGrid>
      <w:tr w:rsidR="00DF2CE2" w:rsidRPr="0065176F" w:rsidTr="002A39C1">
        <w:trPr>
          <w:trHeight w:val="460"/>
        </w:trPr>
        <w:tc>
          <w:tcPr>
            <w:tcW w:w="7054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F2CE2" w:rsidRPr="0065176F" w:rsidTr="002A39C1">
        <w:tc>
          <w:tcPr>
            <w:tcW w:w="7054" w:type="dxa"/>
            <w:vAlign w:val="center"/>
          </w:tcPr>
          <w:p w:rsidR="00DF2CE2" w:rsidRPr="0065176F" w:rsidRDefault="00DF2CE2" w:rsidP="0065176F">
            <w:pPr>
              <w:suppressAutoHyphens/>
              <w:spacing w:before="120"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2126" w:type="dxa"/>
            <w:vAlign w:val="center"/>
          </w:tcPr>
          <w:p w:rsidR="00DF2CE2" w:rsidRPr="0065176F" w:rsidRDefault="00487255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DF2CE2" w:rsidRPr="0065176F" w:rsidTr="002A39C1">
        <w:tc>
          <w:tcPr>
            <w:tcW w:w="7054" w:type="dxa"/>
            <w:vAlign w:val="center"/>
          </w:tcPr>
          <w:p w:rsidR="00DF2CE2" w:rsidRPr="0065176F" w:rsidRDefault="00DF2CE2" w:rsidP="0065176F">
            <w:pPr>
              <w:suppressAutoHyphens/>
              <w:spacing w:before="120"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F2CE2" w:rsidRPr="0065176F" w:rsidTr="002A39C1">
        <w:trPr>
          <w:trHeight w:val="192"/>
        </w:trPr>
        <w:tc>
          <w:tcPr>
            <w:tcW w:w="7054" w:type="dxa"/>
            <w:vAlign w:val="center"/>
          </w:tcPr>
          <w:p w:rsidR="00DF2CE2" w:rsidRPr="0065176F" w:rsidRDefault="00DF2CE2" w:rsidP="0065176F">
            <w:pPr>
              <w:suppressAutoHyphens/>
              <w:spacing w:before="120"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DF2CE2" w:rsidRPr="0065176F" w:rsidTr="002A39C1">
        <w:tc>
          <w:tcPr>
            <w:tcW w:w="7054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ind w:left="284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DF2CE2" w:rsidRPr="0065176F" w:rsidTr="002A39C1">
        <w:tc>
          <w:tcPr>
            <w:tcW w:w="7054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F2CE2" w:rsidRPr="0065176F" w:rsidTr="002A39C1">
        <w:tc>
          <w:tcPr>
            <w:tcW w:w="7054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F2CE2" w:rsidRPr="0065176F" w:rsidTr="002A39C1">
        <w:tc>
          <w:tcPr>
            <w:tcW w:w="7054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  <w:r w:rsidR="007444EC"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2126" w:type="dxa"/>
            <w:vAlign w:val="center"/>
          </w:tcPr>
          <w:p w:rsidR="00DF2CE2" w:rsidRPr="0065176F" w:rsidRDefault="007444EC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DF2CE2" w:rsidRPr="0065176F" w:rsidTr="002A39C1">
        <w:tc>
          <w:tcPr>
            <w:tcW w:w="7054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2126" w:type="dxa"/>
            <w:vAlign w:val="center"/>
          </w:tcPr>
          <w:p w:rsidR="00DF2CE2" w:rsidRPr="0065176F" w:rsidRDefault="00487255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F2CE2" w:rsidRPr="0065176F" w:rsidTr="002A39C1">
        <w:tc>
          <w:tcPr>
            <w:tcW w:w="7054" w:type="dxa"/>
            <w:vAlign w:val="center"/>
          </w:tcPr>
          <w:p w:rsidR="00DF2CE2" w:rsidRPr="0065176F" w:rsidRDefault="00DF2CE2" w:rsidP="0065176F">
            <w:pPr>
              <w:suppressAutoHyphens/>
              <w:spacing w:before="120"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F2CE2" w:rsidRPr="0065176F" w:rsidTr="002A39C1">
        <w:trPr>
          <w:trHeight w:val="328"/>
        </w:trPr>
        <w:tc>
          <w:tcPr>
            <w:tcW w:w="7054" w:type="dxa"/>
            <w:vAlign w:val="center"/>
          </w:tcPr>
          <w:p w:rsidR="00DF2CE2" w:rsidRPr="0065176F" w:rsidRDefault="00DF2CE2" w:rsidP="002A39C1">
            <w:pPr>
              <w:suppressAutoHyphens/>
              <w:spacing w:before="120" w:after="0" w:line="240" w:lineRule="auto"/>
              <w:ind w:left="709" w:firstLine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F2CE2" w:rsidRPr="0065176F" w:rsidTr="002A39C1">
        <w:trPr>
          <w:trHeight w:val="328"/>
        </w:trPr>
        <w:tc>
          <w:tcPr>
            <w:tcW w:w="7054" w:type="dxa"/>
            <w:vAlign w:val="center"/>
          </w:tcPr>
          <w:p w:rsidR="00DF2CE2" w:rsidRPr="0065176F" w:rsidRDefault="00DF2CE2" w:rsidP="002A39C1">
            <w:pPr>
              <w:suppressAutoHyphens/>
              <w:spacing w:before="120" w:after="0" w:line="240" w:lineRule="auto"/>
              <w:ind w:left="709" w:firstLine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F2CE2" w:rsidRPr="0065176F" w:rsidTr="002A39C1">
        <w:trPr>
          <w:trHeight w:val="328"/>
        </w:trPr>
        <w:tc>
          <w:tcPr>
            <w:tcW w:w="7054" w:type="dxa"/>
            <w:vAlign w:val="center"/>
          </w:tcPr>
          <w:p w:rsidR="00DF2CE2" w:rsidRPr="0065176F" w:rsidRDefault="00DF2CE2" w:rsidP="0065176F">
            <w:pPr>
              <w:suppressAutoHyphens/>
              <w:spacing w:before="120"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7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F05BAA" w:rsidRPr="006517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</w:t>
            </w:r>
            <w:r w:rsidR="00F05BAA"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форме дифференцированного зачета по накопительной системе</w:t>
            </w:r>
            <w:r w:rsidR="004E137E"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оценивания</w:t>
            </w:r>
            <w:r w:rsidR="00F05BAA" w:rsidRPr="00651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DF2CE2" w:rsidRPr="0065176F" w:rsidRDefault="00DF2CE2" w:rsidP="0065176F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DF2CE2" w:rsidRPr="0065176F" w:rsidRDefault="00DF2CE2" w:rsidP="0065176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4F0" w:rsidRPr="0065176F" w:rsidRDefault="001D14F0" w:rsidP="0065176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1D14F0" w:rsidRPr="0065176F" w:rsidSect="00247B41">
          <w:footerReference w:type="default" r:id="rId8"/>
          <w:pgSz w:w="11907" w:h="16840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6D1326" w:rsidRDefault="006D1326" w:rsidP="00651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176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2A39C1" w:rsidRPr="0065176F" w:rsidRDefault="002A39C1" w:rsidP="006517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439"/>
        <w:gridCol w:w="8579"/>
        <w:gridCol w:w="1129"/>
        <w:gridCol w:w="1490"/>
        <w:gridCol w:w="1039"/>
      </w:tblGrid>
      <w:tr w:rsidR="00DE43E9" w:rsidRPr="002A39C1" w:rsidTr="00E70178">
        <w:trPr>
          <w:trHeight w:val="2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E2" w:rsidRPr="002A39C1" w:rsidRDefault="00DF2CE2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E2" w:rsidRPr="002A39C1" w:rsidRDefault="00DF2CE2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E2" w:rsidRPr="002A39C1" w:rsidRDefault="00DF2CE2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  <w:p w:rsidR="00DF2CE2" w:rsidRPr="002A39C1" w:rsidRDefault="00DF2CE2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E2" w:rsidRPr="002A39C1" w:rsidRDefault="00DF2CE2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39C1">
              <w:rPr>
                <w:rFonts w:ascii="Times New Roman" w:hAnsi="Times New Roman"/>
                <w:b/>
                <w:bCs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E2" w:rsidRPr="002A39C1" w:rsidRDefault="00DF2CE2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E43E9" w:rsidRPr="002A39C1" w:rsidTr="00AA5101">
        <w:trPr>
          <w:trHeight w:val="2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2" w:rsidRPr="002A39C1" w:rsidRDefault="00DF2CE2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2" w:rsidRPr="002A39C1" w:rsidRDefault="00DF2CE2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E2" w:rsidRPr="002A39C1" w:rsidRDefault="00DF2CE2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E2" w:rsidRPr="002A39C1" w:rsidRDefault="0065176F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E2" w:rsidRPr="002A39C1" w:rsidRDefault="0065176F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9C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A39C1" w:rsidRPr="002A39C1" w:rsidTr="00AA5101">
        <w:trPr>
          <w:trHeight w:val="2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1" w:rsidRDefault="002A39C1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2A39C1" w:rsidRPr="002A39C1" w:rsidRDefault="002A39C1" w:rsidP="002A3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1" w:rsidRPr="002A39C1" w:rsidRDefault="002A39C1" w:rsidP="002A39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9C1" w:rsidRPr="002A39C1" w:rsidRDefault="002A39C1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1" w:rsidRPr="002A39C1" w:rsidRDefault="002A39C1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9C1" w:rsidRPr="002A39C1" w:rsidRDefault="002A39C1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A9" w:rsidRPr="002A39C1" w:rsidTr="00DD17A9">
        <w:trPr>
          <w:trHeight w:val="20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9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Основные сведения по оформлению чертежей</w:t>
            </w:r>
          </w:p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39A9" w:rsidRPr="002A39C1" w:rsidTr="00DD17A9">
        <w:trPr>
          <w:trHeight w:val="20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 w:cs="Times New Roman"/>
                <w:sz w:val="24"/>
                <w:szCs w:val="24"/>
              </w:rPr>
              <w:t>Правила оформления чертежей. Форматы чертежей ГОСТ 2.301-68. Масштабы. Линии чертежа ГОСТ 2.303-68. Основные надписи. Сведения о стандартных шрифтах, конструкциях букв и цифр. Правила выполнения надписей на чертежах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39A9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3E9" w:rsidRPr="002A39C1" w:rsidTr="00AA5101">
        <w:trPr>
          <w:trHeight w:val="20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D4" w:rsidRPr="002A39C1" w:rsidRDefault="00B201D4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D4" w:rsidRPr="002A39C1" w:rsidRDefault="007D7B81" w:rsidP="002A39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</w:t>
            </w:r>
            <w:r w:rsidR="00CC3BFD"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рактические занятия 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D4" w:rsidRPr="002A39C1" w:rsidRDefault="00B201D4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D4" w:rsidRPr="002A39C1" w:rsidRDefault="00B201D4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4" w:rsidRPr="002A39C1" w:rsidRDefault="00B201D4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9C1" w:rsidRPr="002A39C1" w:rsidTr="00F639A9">
        <w:trPr>
          <w:trHeight w:val="576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C1" w:rsidRPr="002A39C1" w:rsidRDefault="002A39C1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1" w:rsidRPr="002A39C1" w:rsidRDefault="002A39C1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1" w:rsidRPr="002A39C1" w:rsidRDefault="002A39C1" w:rsidP="002A3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Графические упражнения: Графическая композиция, составленная на осн</w:t>
            </w:r>
            <w:r w:rsidR="00F639A9">
              <w:rPr>
                <w:rFonts w:ascii="Times New Roman" w:hAnsi="Times New Roman"/>
                <w:bCs/>
                <w:sz w:val="24"/>
                <w:szCs w:val="24"/>
              </w:rPr>
              <w:t xml:space="preserve">ове      линий чертежа 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1" w:rsidRPr="002A39C1" w:rsidRDefault="00F639A9" w:rsidP="00F6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C1" w:rsidRPr="002A39C1" w:rsidRDefault="002A39C1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C1" w:rsidRPr="002A39C1" w:rsidRDefault="002A39C1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9C1" w:rsidRPr="002A39C1" w:rsidTr="00F639A9">
        <w:trPr>
          <w:trHeight w:val="301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C1" w:rsidRPr="002A39C1" w:rsidRDefault="002A39C1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1" w:rsidRPr="002A39C1" w:rsidRDefault="002A39C1" w:rsidP="002A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C1" w:rsidRPr="002A39C1" w:rsidRDefault="002A39C1" w:rsidP="002A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Графическая работа №1  Написание алфавита и словосочетаний заданными номерами шрифта</w:t>
            </w:r>
            <w:r w:rsidRPr="002A39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>(Формат А4)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C1" w:rsidRPr="002A39C1" w:rsidRDefault="00F639A9" w:rsidP="00F639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C1" w:rsidRPr="002A39C1" w:rsidRDefault="002A39C1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C1" w:rsidRPr="002A39C1" w:rsidRDefault="002A39C1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A9" w:rsidRPr="002A39C1" w:rsidTr="00F639A9">
        <w:trPr>
          <w:trHeight w:val="301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Default="00F639A9" w:rsidP="00F63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F639A9" w:rsidRPr="002A39C1" w:rsidRDefault="00F639A9" w:rsidP="00F63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9" w:rsidRPr="002A39C1" w:rsidRDefault="00F639A9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F639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 01</w:t>
            </w:r>
          </w:p>
          <w:p w:rsidR="00F639A9" w:rsidRPr="002A39C1" w:rsidRDefault="00F639A9" w:rsidP="00F639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 02</w:t>
            </w:r>
          </w:p>
          <w:p w:rsidR="00F639A9" w:rsidRPr="002A39C1" w:rsidRDefault="00F639A9" w:rsidP="00F6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F639A9" w:rsidRPr="002A39C1" w:rsidRDefault="00F639A9" w:rsidP="00F6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 2.4</w:t>
            </w:r>
          </w:p>
          <w:p w:rsidR="00F639A9" w:rsidRPr="002A39C1" w:rsidRDefault="00F639A9" w:rsidP="00F6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 3.4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39A9" w:rsidRPr="002A39C1" w:rsidTr="00F639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9" w:rsidRPr="002A39C1" w:rsidRDefault="00F639A9" w:rsidP="00F63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 w:cs="Times New Roman"/>
                <w:sz w:val="24"/>
                <w:szCs w:val="24"/>
              </w:rPr>
              <w:t>Общие требования к размерам в соответствии с ГОСТ 2.307-68. Линейные и угловые размеры и выносные линии, стрелки, размерные числа и их расположение на чертеже, знаки, применяемые при нанесении размеров. Деление окружности на равные части. Сопряжения, принципы построения сопряжения между прямой и дугой, между двумя дугами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9" w:rsidRPr="002A39C1" w:rsidRDefault="00F639A9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A9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9" w:rsidRPr="002A39C1" w:rsidRDefault="00F639A9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A9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Графическая работа №2 Выполнение чертежа контура детали с применением деления окружности на равные части и сопряжения. Нанесение размеров. (Формат А4)  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9" w:rsidRPr="002A39C1" w:rsidRDefault="00F639A9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A9" w:rsidRPr="002A39C1" w:rsidTr="00F639A9">
        <w:trPr>
          <w:trHeight w:val="30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 xml:space="preserve">Проекционное </w:t>
            </w: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9" w:rsidRPr="002A39C1" w:rsidRDefault="00F639A9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A9" w:rsidRPr="002A39C1" w:rsidRDefault="00F639A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A9" w:rsidRPr="002A39C1" w:rsidRDefault="00F639A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8B" w:rsidRPr="002A39C1" w:rsidTr="00E1288B">
        <w:trPr>
          <w:trHeight w:val="301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E1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E1288B" w:rsidRPr="002A39C1" w:rsidRDefault="00E1288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Метод проецирования и графические способыпостроения изображений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8B" w:rsidRPr="002A39C1" w:rsidRDefault="00E1288B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F639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ОК02</w:t>
            </w:r>
          </w:p>
          <w:p w:rsidR="00E1288B" w:rsidRPr="002A39C1" w:rsidRDefault="00E1288B" w:rsidP="00F6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E1288B" w:rsidRPr="002A39C1" w:rsidRDefault="00E1288B" w:rsidP="00F6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E1288B" w:rsidRPr="002A39C1" w:rsidRDefault="00E1288B" w:rsidP="00F63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8B" w:rsidRPr="002A39C1" w:rsidRDefault="00E1288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288B" w:rsidRPr="002A39C1" w:rsidTr="00E1288B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B" w:rsidRPr="002A39C1" w:rsidRDefault="00E1288B" w:rsidP="00E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 w:cs="Courier New"/>
                <w:sz w:val="24"/>
                <w:szCs w:val="24"/>
              </w:rPr>
              <w:t>Образование проекций. Методы и виды проецирования. Комплексный чертёж. Построение третьей проекции модели по двум данным. Построение комплексного чертежа по наглядному изображению модели или с натуры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8B" w:rsidRPr="002A39C1" w:rsidRDefault="00E1288B" w:rsidP="002A39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8B" w:rsidRPr="002A39C1" w:rsidRDefault="00E1288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8B" w:rsidRPr="002A39C1" w:rsidTr="00E1288B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8B" w:rsidRPr="002A39C1" w:rsidRDefault="00E1288B" w:rsidP="00DD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88B" w:rsidRPr="002A39C1" w:rsidRDefault="00E1288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8B" w:rsidRPr="002A39C1" w:rsidTr="00E1288B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B" w:rsidRPr="002A39C1" w:rsidRDefault="00E1288B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Графическая работа №3 Построение комплексного чертежа модели</w:t>
            </w: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>(Формат А3)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8B" w:rsidRPr="002A39C1" w:rsidRDefault="00E1288B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88B" w:rsidRPr="002A39C1" w:rsidRDefault="00E1288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8B" w:rsidRPr="002A39C1" w:rsidTr="00E1288B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B" w:rsidRPr="002A39C1" w:rsidRDefault="00E1288B" w:rsidP="00DD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работа№1</w:t>
            </w: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2.1 Комплексный чертеж модели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8B" w:rsidRPr="002A39C1" w:rsidRDefault="00E1288B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88B" w:rsidRPr="002A39C1" w:rsidRDefault="00E1288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Аксонометричес</w:t>
            </w:r>
          </w:p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кие проекции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DF744C" w:rsidRPr="002A39C1" w:rsidRDefault="00DF744C" w:rsidP="00E128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DF744C" w:rsidRPr="002A39C1" w:rsidRDefault="00DF744C" w:rsidP="00E128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4769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E1288B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8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 w:cs="Times New Roman"/>
                <w:sz w:val="24"/>
                <w:szCs w:val="24"/>
              </w:rPr>
              <w:t>Общие понятия об аксонометрических проекциях. Виды аксонометрических проекций.Построение плоских фигур в аксонометрии.Замена построения эллипса (аксонометрия круга) построением овала. Аксонометрия геометрических тел: цилиндра, призмы, пирамиды, конуса и шара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E1288B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E1288B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8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Графическая работа №4  Построение аксонометрической проекции модели по комплексному  чертежу.  (Формат А3)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8B" w:rsidRPr="002A39C1" w:rsidTr="00DF744C">
        <w:trPr>
          <w:trHeight w:val="301"/>
        </w:trPr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E1288B" w:rsidRPr="00DF744C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44C">
              <w:rPr>
                <w:rFonts w:ascii="Times New Roman" w:hAnsi="Times New Roman"/>
                <w:bCs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8B" w:rsidRPr="00E1288B" w:rsidRDefault="00E1288B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8B" w:rsidRPr="002A39C1" w:rsidRDefault="00E1288B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8B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B" w:rsidRPr="002A39C1" w:rsidRDefault="00E1288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88B" w:rsidRPr="002A39C1" w:rsidRDefault="00E1288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D17A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4769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 w:rsidR="00DF744C" w:rsidRPr="002A39C1">
              <w:rPr>
                <w:rFonts w:ascii="Times New Roman" w:hAnsi="Times New Roman"/>
                <w:bCs/>
                <w:sz w:val="24"/>
                <w:szCs w:val="24"/>
              </w:rPr>
              <w:t>Изображения</w:t>
            </w:r>
            <w:r w:rsidR="00DF744C" w:rsidRPr="002A39C1">
              <w:rPr>
                <w:rFonts w:ascii="Times New Roman" w:hAnsi="Times New Roman"/>
                <w:sz w:val="24"/>
                <w:szCs w:val="24"/>
              </w:rPr>
              <w:t>– виды, разрезы, сечения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F7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DF744C" w:rsidRPr="002A39C1" w:rsidRDefault="00DF744C" w:rsidP="00DF7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DF744C" w:rsidRPr="002A39C1" w:rsidRDefault="00DF744C" w:rsidP="00DF7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744C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E1288B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Изображения - виды, разрезы, сечения. Виды основные, местные, дополнительные. Расположение, обозначение, применение Разрезы простые: горизонтальный, фронтальный, профильный, наклонный, местный. Расположение и  обозначение разрезов. Сложные разрезы: ступенчатый и ломаный, особенности выполнения и обозначение. Сечения, их виды, обозначение. Графическое обозначение материалов в сечениях и разрезах. Выносные элементы, назначение и оформление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Графические упражнения:  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Построение чертежа детали поее аксонометрической  </w:t>
            </w:r>
          </w:p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проекци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применением сечений 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D17A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44C" w:rsidRPr="002A39C1" w:rsidRDefault="00DF744C" w:rsidP="00DD17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Графическая работа №5 Построение трех видов заданной детали. Выполнение </w:t>
            </w:r>
          </w:p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необходимых прост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разрезов (Формат А3) 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744C" w:rsidRPr="002A39C1" w:rsidRDefault="00DF744C" w:rsidP="00DD17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Графическая работа №6 Построение чертежа детали с выполнением  сложных</w:t>
            </w:r>
          </w:p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разрезов (Формат А4)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D17A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F7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DF744C" w:rsidRPr="002A39C1" w:rsidRDefault="00DF744C" w:rsidP="00DF7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DF744C" w:rsidRPr="002A39C1" w:rsidRDefault="00DF744C" w:rsidP="00DF7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 03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744C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E1288B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Технический  рисунок геометрических тел, моделей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E1288B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DF744C" w:rsidRDefault="00DF744C" w:rsidP="00DF7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Графические упражнения:  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>Построение технического рисунка детали с натуры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DF744C">
              <w:rPr>
                <w:rFonts w:ascii="Times New Roman" w:hAnsi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D17A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Винтовые поверхности и изделия с резьбой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F7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DF744C" w:rsidRPr="002A39C1" w:rsidRDefault="00DF744C" w:rsidP="00DF74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DF744C" w:rsidRPr="002A39C1" w:rsidRDefault="00DF744C" w:rsidP="00DF7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744C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E1288B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Назначение, условное  изображение и обозначение резьбы. Классификация резьбы. Виды и типы резьбы. Изображение деталей с резьбой. Стандартные резьбовые изделия: болты, шпильки, винты, гайки. Условные обозначения и изображения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Графические упражнения:  Условное изображение  наружной и внутренней резьбы 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4C" w:rsidRPr="002A39C1" w:rsidTr="00DF744C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4C" w:rsidRPr="002A39C1" w:rsidRDefault="00DF744C" w:rsidP="00DD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Графическая работа №7 Вычерчивание крепёжных деталей с резьбой (болт и гайка) (Формат А 4)  (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4C" w:rsidRPr="002A39C1" w:rsidRDefault="00DF744C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4C" w:rsidRPr="002A39C1" w:rsidRDefault="00DF744C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44C" w:rsidRPr="002A39C1" w:rsidRDefault="00DF744C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9B" w:rsidRPr="002A39C1" w:rsidTr="00DD17A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69B" w:rsidRPr="002A39C1" w:rsidRDefault="00D4769B" w:rsidP="00DF7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D4769B" w:rsidRPr="002A39C1" w:rsidRDefault="00D4769B" w:rsidP="00DF7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Эскизы деталей и рабочие чертежи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9B" w:rsidRPr="002A39C1" w:rsidRDefault="00D4769B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9B" w:rsidRPr="002A39C1" w:rsidRDefault="00D4769B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69B" w:rsidRPr="002A39C1" w:rsidRDefault="00D4769B" w:rsidP="00513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D4769B" w:rsidRPr="002A39C1" w:rsidRDefault="00D4769B" w:rsidP="00513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D4769B" w:rsidRPr="002A39C1" w:rsidRDefault="00D4769B" w:rsidP="005132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 ПК 1.3</w:t>
            </w:r>
          </w:p>
          <w:p w:rsidR="00D4769B" w:rsidRPr="002A39C1" w:rsidRDefault="00D4769B" w:rsidP="0051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D4769B" w:rsidRPr="002A39C1" w:rsidRDefault="00D4769B" w:rsidP="0051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D4769B" w:rsidRPr="002A39C1" w:rsidRDefault="00D4769B" w:rsidP="0051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69B" w:rsidRPr="002A39C1" w:rsidRDefault="00D4769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69B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69B" w:rsidRPr="002A39C1" w:rsidRDefault="00D4769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9B" w:rsidRPr="00E1288B" w:rsidRDefault="00D4769B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9B" w:rsidRPr="002A39C1" w:rsidRDefault="00D4769B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Назначение эскиза и рабочего чертежа. Требования стандартов ЕСКД и ЕСТД к оформлению и составлению чертежей. Графическая и текстовая части конструкторского документа Последовательность выполнения эскиза детали. Обозначение материала, применяемого для изготовления детали. Порядок составления рабочего чертежа детали по ее эскизу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9B" w:rsidRPr="002A39C1" w:rsidRDefault="00D4769B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69B" w:rsidRPr="002A39C1" w:rsidRDefault="00D4769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69B" w:rsidRPr="002A39C1" w:rsidRDefault="00D4769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9B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69B" w:rsidRPr="002A39C1" w:rsidRDefault="00D4769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9B" w:rsidRPr="002A39C1" w:rsidRDefault="00D4769B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9B" w:rsidRPr="002A39C1" w:rsidRDefault="00D4769B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69B" w:rsidRPr="002A39C1" w:rsidRDefault="00D4769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69B" w:rsidRPr="002A39C1" w:rsidRDefault="00D4769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9B" w:rsidRPr="002A39C1" w:rsidTr="005132B2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9B" w:rsidRPr="002A39C1" w:rsidRDefault="00D4769B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9B" w:rsidRPr="002A39C1" w:rsidRDefault="00D4769B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9B" w:rsidRPr="002A39C1" w:rsidRDefault="00D4769B" w:rsidP="00DD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Графическая работа №8 Выполнение эскизов деталей с резьбой. (Формат А4) 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69B" w:rsidRPr="002A39C1" w:rsidRDefault="00D4769B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9B" w:rsidRPr="002A39C1" w:rsidRDefault="00D4769B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69B" w:rsidRPr="002A39C1" w:rsidRDefault="00D4769B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B2" w:rsidRPr="002A39C1" w:rsidTr="005132B2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2B2" w:rsidRPr="002A39C1" w:rsidRDefault="005132B2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B2" w:rsidRPr="002A39C1" w:rsidRDefault="005132B2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2" w:rsidRPr="002A39C1" w:rsidRDefault="005132B2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Графическая работа №9 Выполнение  чертежа детали с резьбой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эскизу. (Формат А4) 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B2" w:rsidRPr="002A39C1" w:rsidRDefault="005132B2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2B2" w:rsidRPr="002A39C1" w:rsidRDefault="005132B2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B2" w:rsidRPr="002A39C1" w:rsidRDefault="005132B2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B2" w:rsidRPr="002A39C1" w:rsidTr="005132B2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B2" w:rsidRPr="002A39C1" w:rsidRDefault="005132B2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B2" w:rsidRPr="002A39C1" w:rsidRDefault="005132B2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работа№2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 xml:space="preserve"> по разделу 4 Чертеж детали с резьбой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B2" w:rsidRPr="002A39C1" w:rsidRDefault="005132B2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B2" w:rsidRPr="002A39C1" w:rsidRDefault="005132B2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2B2" w:rsidRPr="002A39C1" w:rsidRDefault="005132B2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B2" w:rsidRPr="002A39C1" w:rsidTr="00DF744C">
        <w:trPr>
          <w:trHeight w:val="301"/>
        </w:trPr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B2" w:rsidRPr="002A39C1" w:rsidRDefault="001C6204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5</w:t>
            </w:r>
            <w:r w:rsidR="005132B2" w:rsidRPr="001C6204">
              <w:rPr>
                <w:rFonts w:ascii="Times New Roman" w:hAnsi="Times New Roman"/>
                <w:bCs/>
                <w:sz w:val="24"/>
                <w:szCs w:val="24"/>
              </w:rPr>
              <w:t>Электротехническое черчение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B2" w:rsidRPr="00E1288B" w:rsidRDefault="005132B2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2" w:rsidRPr="002A39C1" w:rsidRDefault="005132B2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2B2" w:rsidRPr="002A39C1" w:rsidRDefault="005132B2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B2" w:rsidRPr="002A39C1" w:rsidRDefault="005132B2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2B2" w:rsidRPr="002A39C1" w:rsidRDefault="005132B2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04" w:rsidRPr="002A39C1" w:rsidTr="00DD17A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204" w:rsidRPr="002A39C1" w:rsidRDefault="001C6204" w:rsidP="001C6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1C6204" w:rsidRPr="002A39C1" w:rsidRDefault="001C6204" w:rsidP="001C6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Общие сведения о чертежах и схемах электроустановок и условные обозначения в электрических схемах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4" w:rsidRPr="002A39C1" w:rsidRDefault="001C6204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04" w:rsidRPr="002A39C1" w:rsidRDefault="001C6204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204" w:rsidRPr="002A39C1" w:rsidRDefault="001C6204" w:rsidP="001C6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C6204" w:rsidRPr="002A39C1" w:rsidRDefault="001C6204" w:rsidP="001C6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1C6204" w:rsidRPr="002A39C1" w:rsidRDefault="001C6204" w:rsidP="001C6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1C6204" w:rsidRPr="002A39C1" w:rsidRDefault="001C6204" w:rsidP="001C6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1C6204" w:rsidRPr="002A39C1" w:rsidRDefault="001C6204" w:rsidP="001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1.3,</w:t>
            </w:r>
          </w:p>
          <w:p w:rsidR="001C6204" w:rsidRPr="002A39C1" w:rsidRDefault="001C6204" w:rsidP="001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1C6204" w:rsidRPr="002A39C1" w:rsidRDefault="001C6204" w:rsidP="001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1C6204" w:rsidRPr="002A39C1" w:rsidRDefault="001C6204" w:rsidP="001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1C6204" w:rsidRPr="002A39C1" w:rsidRDefault="001C6204" w:rsidP="001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04" w:rsidRPr="002A39C1" w:rsidRDefault="001C6204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6204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204" w:rsidRPr="002A39C1" w:rsidRDefault="001C6204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4" w:rsidRPr="00E1288B" w:rsidRDefault="001C6204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4" w:rsidRPr="002A39C1" w:rsidRDefault="001C6204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Общие сведения о чертежах и схемах электроустановок. Условные графические и буквенные обозначения в схемах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04" w:rsidRPr="002A39C1" w:rsidRDefault="001C6204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04" w:rsidRPr="002A39C1" w:rsidRDefault="001C6204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04" w:rsidRPr="002A39C1" w:rsidRDefault="001C6204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04" w:rsidRPr="002A39C1" w:rsidTr="001C6204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204" w:rsidRPr="002A39C1" w:rsidRDefault="001C6204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4" w:rsidRPr="002A39C1" w:rsidRDefault="001C6204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04" w:rsidRPr="002A39C1" w:rsidRDefault="001C6204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04" w:rsidRPr="002A39C1" w:rsidRDefault="001C6204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204" w:rsidRPr="002A39C1" w:rsidRDefault="001C6204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04" w:rsidRPr="002A39C1" w:rsidTr="001C6204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204" w:rsidRPr="002A39C1" w:rsidRDefault="001C6204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4" w:rsidRPr="00E1288B" w:rsidRDefault="001C6204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4" w:rsidRPr="002A39C1" w:rsidRDefault="001C6204" w:rsidP="00DD17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Графические упражнения:  Чтение чертежей электроустановок и электрических схем 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04" w:rsidRPr="002A39C1" w:rsidRDefault="001C6204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204" w:rsidRPr="002A39C1" w:rsidRDefault="001C6204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204" w:rsidRPr="002A39C1" w:rsidRDefault="001C6204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04" w:rsidRPr="002A39C1" w:rsidTr="001C6204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4" w:rsidRPr="002A39C1" w:rsidRDefault="001C6204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4" w:rsidRPr="00E1288B" w:rsidRDefault="001C6204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4" w:rsidRPr="002A39C1" w:rsidRDefault="001C6204" w:rsidP="00DD17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Графическая работа № 10 Схема электрическая принципиальная. Перечень элементов схемы (Формат А4 или А3) 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04" w:rsidRPr="002A39C1" w:rsidRDefault="001C6204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04" w:rsidRPr="002A39C1" w:rsidRDefault="001C6204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204" w:rsidRPr="002A39C1" w:rsidRDefault="001C6204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DD17A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1C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</w:p>
          <w:p w:rsidR="00F24769" w:rsidRPr="002A39C1" w:rsidRDefault="00F24769" w:rsidP="001C6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Виды электрических схем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2.4,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4769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E1288B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Виды электрических схем. Чтение схем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769" w:rsidRPr="002A39C1" w:rsidRDefault="00F24769" w:rsidP="00DD17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Графические упражнения:  Чтение принципиальных электрических схем. Чтение </w:t>
            </w:r>
          </w:p>
          <w:p w:rsidR="00F24769" w:rsidRPr="002A39C1" w:rsidRDefault="00F24769" w:rsidP="00DD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схем осветительных электроустановок на планах зданий.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4769" w:rsidRPr="002A39C1" w:rsidRDefault="00F24769" w:rsidP="00DD17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Графическая работа № 11 Вычерчивание функциональной схемы автоматизации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>рпомышленном оборудовании. (Формат А4 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А3) 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24769" w:rsidRPr="002A39C1" w:rsidRDefault="00F24769" w:rsidP="00DD17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DD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Графическая работа № 12 Чертеж плана осветительной сети помещения. (Формат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А3) 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sz w:val="24"/>
                <w:szCs w:val="24"/>
              </w:rPr>
              <w:t xml:space="preserve">Раздел 6 </w:t>
            </w:r>
            <w:r w:rsidRPr="00F24769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  <w:r w:rsidRPr="002A39C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A39C1">
              <w:rPr>
                <w:rFonts w:ascii="Times New Roman" w:hAnsi="Times New Roman"/>
                <w:sz w:val="24"/>
                <w:szCs w:val="24"/>
              </w:rPr>
              <w:t>AutoCAD или КОМПАС)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sz w:val="24"/>
                <w:szCs w:val="24"/>
              </w:rPr>
              <w:t xml:space="preserve">Тема 6.1  </w:t>
            </w:r>
          </w:p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Команды вычерчивания графических объектов в Автокаде или Компасе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2.4,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E1288B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F2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Ознакомление с графической программой  КОМПАС. Методы решения графических задач средствами компьютерной инженерной графики. </w:t>
            </w:r>
          </w:p>
          <w:p w:rsidR="00F24769" w:rsidRPr="002A39C1" w:rsidRDefault="00F24769" w:rsidP="00F247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 xml:space="preserve">Общие сведения о системе компьютерного проектирования КОМПАС-3D – для создания проектной документации: моделей объектов и их чертежей. Правила техники безопасности при работе на компьютере. Запуск системы. Включение Системы, Управление окнами документов. Основные типы документов. Управление изображением в окне документа. Инструментальные панели. </w:t>
            </w:r>
            <w:r w:rsidRPr="002A39C1">
              <w:rPr>
                <w:rFonts w:ascii="Times New Roman" w:hAnsi="Times New Roman"/>
                <w:sz w:val="24"/>
                <w:szCs w:val="24"/>
              </w:rPr>
              <w:lastRenderedPageBreak/>
              <w:t>Задание параметров объектов. Использование привязок. Создание пользовательской панели инструментов. Основные элементы интерфейса. Управление изображением модели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E1288B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DD17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Графическая работа №13 Выполнение чертежа детали  сборочной единицы согласно ГОСТу. (Формат А4)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DD17A9">
        <w:trPr>
          <w:trHeight w:val="301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sz w:val="24"/>
                <w:szCs w:val="24"/>
              </w:rPr>
              <w:t xml:space="preserve">Тема 6.2 </w:t>
            </w:r>
          </w:p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Команды простановки размеров и нанесения надписей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F24769" w:rsidRPr="002A39C1" w:rsidRDefault="00F24769" w:rsidP="00F247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F24769" w:rsidRPr="002A39C1" w:rsidRDefault="00F24769" w:rsidP="00F24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4769" w:rsidRPr="002A39C1" w:rsidTr="00DD17A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E1288B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Вспомогательные построения. Простановка размеров и надписей на чертеже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C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F24769">
        <w:trPr>
          <w:trHeight w:val="301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E12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E1288B" w:rsidRDefault="00F24769" w:rsidP="00DD1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DD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9C1">
              <w:rPr>
                <w:rFonts w:ascii="Times New Roman" w:hAnsi="Times New Roman"/>
                <w:sz w:val="24"/>
                <w:szCs w:val="24"/>
              </w:rPr>
              <w:t>Графическая работа №14 Нанесение необходимых надписей на чертеже (графическая работа № 13)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69" w:rsidRPr="002A39C1" w:rsidRDefault="00F24769" w:rsidP="00DD17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9" w:rsidRPr="002A39C1" w:rsidTr="00AA5101">
        <w:trPr>
          <w:trHeight w:val="20"/>
        </w:trPr>
        <w:tc>
          <w:tcPr>
            <w:tcW w:w="3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9" w:rsidRPr="00F24769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769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2A39C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9" w:rsidRPr="002A39C1" w:rsidRDefault="00F24769" w:rsidP="002A39C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54CFA" w:rsidRDefault="00E54CFA" w:rsidP="00E54CFA">
      <w:pPr>
        <w:pStyle w:val="ab"/>
        <w:spacing w:after="0"/>
      </w:pPr>
    </w:p>
    <w:p w:rsidR="00E54CFA" w:rsidRPr="00024CAF" w:rsidRDefault="00E54CFA" w:rsidP="00E54CFA">
      <w:pPr>
        <w:pStyle w:val="ab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E54CFA" w:rsidRPr="00024CAF" w:rsidRDefault="00E54CFA" w:rsidP="00E54CFA">
      <w:pPr>
        <w:pStyle w:val="ab"/>
        <w:spacing w:after="0"/>
      </w:pPr>
      <w:r>
        <w:t>1</w:t>
      </w:r>
      <w:r w:rsidRPr="00024CAF">
        <w:t xml:space="preserve"> – ознакомительный (узнавание ранее изученных объектов, свойств); </w:t>
      </w:r>
    </w:p>
    <w:p w:rsidR="00E54CFA" w:rsidRPr="00024CAF" w:rsidRDefault="00E54CFA" w:rsidP="00E54CFA">
      <w:pPr>
        <w:pStyle w:val="ab"/>
        <w:spacing w:after="0"/>
      </w:pPr>
      <w:r>
        <w:t>2</w:t>
      </w:r>
      <w:r w:rsidRPr="00024CAF">
        <w:t> – репродуктивный (выполнение деятельности по образцу, инструкции или под руководством);</w:t>
      </w:r>
    </w:p>
    <w:p w:rsidR="00E54CFA" w:rsidRDefault="00E54CFA" w:rsidP="00E54CFA">
      <w:pPr>
        <w:pStyle w:val="ab"/>
        <w:spacing w:after="0"/>
      </w:pPr>
      <w:r>
        <w:t>3</w:t>
      </w:r>
      <w:r w:rsidRPr="00024CAF">
        <w:t xml:space="preserve"> – продуктивный (планирование и самостоятельное выполнение деятельности, решение проблемных задач).</w:t>
      </w:r>
    </w:p>
    <w:p w:rsidR="00E54CFA" w:rsidRDefault="00E54CFA" w:rsidP="00E54CFA">
      <w:pPr>
        <w:pStyle w:val="ab"/>
        <w:spacing w:after="0"/>
      </w:pPr>
    </w:p>
    <w:p w:rsidR="00E54CFA" w:rsidRDefault="00E54CFA" w:rsidP="00E54CFA">
      <w:pPr>
        <w:pStyle w:val="ab"/>
        <w:spacing w:after="0"/>
      </w:pPr>
    </w:p>
    <w:p w:rsidR="00E54CFA" w:rsidRDefault="00E54CFA" w:rsidP="00E54CFA">
      <w:pPr>
        <w:pStyle w:val="ab"/>
        <w:spacing w:after="0"/>
      </w:pPr>
    </w:p>
    <w:p w:rsidR="00E54CFA" w:rsidRDefault="00E54CFA" w:rsidP="00E54CFA">
      <w:pPr>
        <w:pStyle w:val="ab"/>
        <w:spacing w:after="0"/>
      </w:pPr>
    </w:p>
    <w:p w:rsidR="00E54CFA" w:rsidRDefault="00E54CFA" w:rsidP="00E54CFA">
      <w:pPr>
        <w:pStyle w:val="ab"/>
        <w:spacing w:after="0"/>
      </w:pPr>
    </w:p>
    <w:p w:rsidR="00E54CFA" w:rsidRDefault="00E54CFA" w:rsidP="00E54CFA">
      <w:pPr>
        <w:pStyle w:val="ab"/>
        <w:spacing w:after="0"/>
      </w:pPr>
    </w:p>
    <w:p w:rsidR="00E54CFA" w:rsidRDefault="00E54CFA" w:rsidP="00E54CFA">
      <w:pPr>
        <w:pStyle w:val="ab"/>
        <w:spacing w:after="0"/>
      </w:pPr>
    </w:p>
    <w:p w:rsidR="00E54CFA" w:rsidRDefault="00E54CFA" w:rsidP="00E54CFA">
      <w:pPr>
        <w:pStyle w:val="ab"/>
        <w:spacing w:after="0"/>
      </w:pPr>
    </w:p>
    <w:p w:rsidR="00E54CFA" w:rsidRDefault="00E54CFA" w:rsidP="00E54CFA">
      <w:pPr>
        <w:pStyle w:val="ab"/>
        <w:spacing w:after="0"/>
      </w:pPr>
    </w:p>
    <w:p w:rsidR="00E54CFA" w:rsidRPr="00024CAF" w:rsidRDefault="00E54CFA" w:rsidP="00E54CFA">
      <w:pPr>
        <w:pStyle w:val="ab"/>
        <w:spacing w:after="0"/>
      </w:pPr>
    </w:p>
    <w:p w:rsidR="00E74836" w:rsidRDefault="00E74836" w:rsidP="0065176F">
      <w:pPr>
        <w:rPr>
          <w:rFonts w:ascii="Times New Roman" w:hAnsi="Times New Roman"/>
          <w:sz w:val="24"/>
          <w:szCs w:val="24"/>
        </w:rPr>
      </w:pPr>
    </w:p>
    <w:p w:rsidR="008F1861" w:rsidRDefault="008F1861" w:rsidP="0065176F">
      <w:pPr>
        <w:rPr>
          <w:rFonts w:ascii="Times New Roman" w:hAnsi="Times New Roman"/>
          <w:sz w:val="24"/>
          <w:szCs w:val="24"/>
        </w:rPr>
      </w:pPr>
    </w:p>
    <w:p w:rsidR="008F1861" w:rsidRPr="0065176F" w:rsidRDefault="008F1861" w:rsidP="0065176F">
      <w:pPr>
        <w:rPr>
          <w:rFonts w:ascii="Times New Roman" w:hAnsi="Times New Roman"/>
          <w:sz w:val="24"/>
          <w:szCs w:val="24"/>
        </w:rPr>
      </w:pPr>
    </w:p>
    <w:p w:rsidR="00FB6BF8" w:rsidRPr="0065176F" w:rsidRDefault="000148A4" w:rsidP="0065176F">
      <w:pPr>
        <w:tabs>
          <w:tab w:val="left" w:pos="720"/>
          <w:tab w:val="left" w:pos="960"/>
        </w:tabs>
        <w:spacing w:after="0" w:line="360" w:lineRule="auto"/>
        <w:ind w:right="742"/>
        <w:rPr>
          <w:rFonts w:ascii="Times New Roman" w:eastAsia="Times New Roman" w:hAnsi="Times New Roman" w:cs="Times New Roman"/>
          <w:sz w:val="24"/>
          <w:szCs w:val="24"/>
        </w:rPr>
      </w:pPr>
      <w:r w:rsidRPr="006517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FB6BF8" w:rsidRPr="0065176F">
        <w:rPr>
          <w:rFonts w:ascii="Times New Roman" w:eastAsia="Times New Roman" w:hAnsi="Times New Roman" w:cs="Times New Roman"/>
          <w:b/>
          <w:sz w:val="24"/>
          <w:szCs w:val="24"/>
        </w:rPr>
        <w:t>3.Перечень графических работ</w:t>
      </w:r>
    </w:p>
    <w:tbl>
      <w:tblPr>
        <w:tblStyle w:val="a3"/>
        <w:tblW w:w="15276" w:type="dxa"/>
        <w:tblInd w:w="-916" w:type="dxa"/>
        <w:tblLayout w:type="fixed"/>
        <w:tblLook w:val="04A0"/>
      </w:tblPr>
      <w:tblGrid>
        <w:gridCol w:w="675"/>
        <w:gridCol w:w="1331"/>
        <w:gridCol w:w="3828"/>
        <w:gridCol w:w="6890"/>
        <w:gridCol w:w="1418"/>
        <w:gridCol w:w="1134"/>
      </w:tblGrid>
      <w:tr w:rsidR="0040202B" w:rsidRPr="00B201D4" w:rsidTr="00C835FD">
        <w:tc>
          <w:tcPr>
            <w:tcW w:w="675" w:type="dxa"/>
            <w:vAlign w:val="center"/>
          </w:tcPr>
          <w:p w:rsidR="0040202B" w:rsidRPr="00B201D4" w:rsidRDefault="0040202B" w:rsidP="00B201D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331" w:type="dxa"/>
            <w:vAlign w:val="center"/>
          </w:tcPr>
          <w:p w:rsidR="0040202B" w:rsidRPr="00B201D4" w:rsidRDefault="0040202B" w:rsidP="00B201D4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828" w:type="dxa"/>
            <w:vAlign w:val="center"/>
          </w:tcPr>
          <w:p w:rsidR="0040202B" w:rsidRPr="00B201D4" w:rsidRDefault="0040202B" w:rsidP="00B201D4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чертежа</w:t>
            </w:r>
          </w:p>
        </w:tc>
        <w:tc>
          <w:tcPr>
            <w:tcW w:w="6890" w:type="dxa"/>
            <w:vAlign w:val="center"/>
          </w:tcPr>
          <w:p w:rsidR="0040202B" w:rsidRPr="00B201D4" w:rsidRDefault="0040202B" w:rsidP="00B201D4">
            <w:pPr>
              <w:tabs>
                <w:tab w:val="left" w:pos="252"/>
                <w:tab w:val="left" w:pos="1212"/>
              </w:tabs>
              <w:spacing w:line="36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418" w:type="dxa"/>
            <w:vAlign w:val="center"/>
          </w:tcPr>
          <w:p w:rsidR="0040202B" w:rsidRPr="00B201D4" w:rsidRDefault="0040202B" w:rsidP="00B201D4">
            <w:pPr>
              <w:tabs>
                <w:tab w:val="left" w:pos="252"/>
                <w:tab w:val="left" w:pos="1212"/>
              </w:tabs>
              <w:spacing w:line="36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134" w:type="dxa"/>
            <w:vAlign w:val="center"/>
          </w:tcPr>
          <w:p w:rsidR="0040202B" w:rsidRPr="00B201D4" w:rsidRDefault="0040202B" w:rsidP="00B201D4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Шрифт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Написание алфавита и словосочетаний заданными номерами шрифта</w:t>
            </w:r>
          </w:p>
        </w:tc>
        <w:tc>
          <w:tcPr>
            <w:tcW w:w="141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Контур технической детали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Выполнение чертежа контура детали с применением деления окружности на равные части и сопряжения. Нанесение размеров</w:t>
            </w:r>
          </w:p>
        </w:tc>
        <w:tc>
          <w:tcPr>
            <w:tcW w:w="1418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9B68AD" w:rsidRPr="0065176F" w:rsidTr="00C835FD">
        <w:tc>
          <w:tcPr>
            <w:tcW w:w="675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Комплексный чертеж модели</w:t>
            </w:r>
          </w:p>
        </w:tc>
        <w:tc>
          <w:tcPr>
            <w:tcW w:w="6890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Построение комплексного чертежа модели</w:t>
            </w:r>
          </w:p>
        </w:tc>
        <w:tc>
          <w:tcPr>
            <w:tcW w:w="1418" w:type="dxa"/>
          </w:tcPr>
          <w:p w:rsidR="009B68AD" w:rsidRPr="0065176F" w:rsidRDefault="009B68AD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9B68AD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9B68AD" w:rsidRPr="0065176F" w:rsidTr="00C835FD">
        <w:tc>
          <w:tcPr>
            <w:tcW w:w="675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Аксонометрическая проекция модели</w:t>
            </w:r>
          </w:p>
        </w:tc>
        <w:tc>
          <w:tcPr>
            <w:tcW w:w="6890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Построение аксонометрической проекции модели по комплексному  чертеж</w:t>
            </w:r>
            <w:r w:rsidR="0064033C" w:rsidRPr="0065176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9B68AD" w:rsidRPr="0065176F" w:rsidRDefault="009B68AD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9B68AD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9B68AD" w:rsidRPr="0065176F" w:rsidTr="00C835FD">
        <w:tc>
          <w:tcPr>
            <w:tcW w:w="675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Простой разрез</w:t>
            </w:r>
          </w:p>
        </w:tc>
        <w:tc>
          <w:tcPr>
            <w:tcW w:w="6890" w:type="dxa"/>
          </w:tcPr>
          <w:p w:rsidR="009B68AD" w:rsidRPr="0065176F" w:rsidRDefault="009B68AD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Построение трех видов заданной детали. Выполнен</w:t>
            </w:r>
            <w:r w:rsidR="0064033C" w:rsidRPr="0065176F">
              <w:rPr>
                <w:rFonts w:ascii="Times New Roman" w:hAnsi="Times New Roman"/>
                <w:sz w:val="24"/>
                <w:szCs w:val="24"/>
              </w:rPr>
              <w:t>ие необходимых простых разрезов</w:t>
            </w:r>
          </w:p>
        </w:tc>
        <w:tc>
          <w:tcPr>
            <w:tcW w:w="1418" w:type="dxa"/>
          </w:tcPr>
          <w:p w:rsidR="009B68AD" w:rsidRPr="0065176F" w:rsidRDefault="009B68AD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9B68AD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Сложный разрез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Построение чертежа детали с выполнением  сложных разрезов</w:t>
            </w:r>
          </w:p>
        </w:tc>
        <w:tc>
          <w:tcPr>
            <w:tcW w:w="1418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Соединение болтом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 xml:space="preserve">Вычерчивание крепёжных деталей с резьбой (болт и гайка) </w:t>
            </w:r>
          </w:p>
        </w:tc>
        <w:tc>
          <w:tcPr>
            <w:tcW w:w="1418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Эскиз детали с резьбой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Выполнение эскизов деталей с резьбой</w:t>
            </w:r>
          </w:p>
        </w:tc>
        <w:tc>
          <w:tcPr>
            <w:tcW w:w="1418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Чертеж детали по эскизу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Выполнение  чертежа детали с резьбой по эскизу</w:t>
            </w:r>
          </w:p>
        </w:tc>
        <w:tc>
          <w:tcPr>
            <w:tcW w:w="1418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Схема электрическая принципиальная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 xml:space="preserve">Схема электрическая принципиальная. Перечень элементов схемы </w:t>
            </w:r>
          </w:p>
        </w:tc>
        <w:tc>
          <w:tcPr>
            <w:tcW w:w="1418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 или А3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Схема автоматизации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Вычерчивание функциональной схемы автоматизации в промышленном оборудовании</w:t>
            </w:r>
          </w:p>
        </w:tc>
        <w:tc>
          <w:tcPr>
            <w:tcW w:w="1418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 или А3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План осветительной сети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Чертеж плана осветительной сети помещения</w:t>
            </w:r>
          </w:p>
        </w:tc>
        <w:tc>
          <w:tcPr>
            <w:tcW w:w="1418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Чертеж детали сборочной единицы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Выполнение чертежа детали  сборочной единицы согласно ГОСТу</w:t>
            </w:r>
          </w:p>
        </w:tc>
        <w:tc>
          <w:tcPr>
            <w:tcW w:w="141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64033C" w:rsidRPr="0065176F" w:rsidTr="00C835FD">
        <w:tc>
          <w:tcPr>
            <w:tcW w:w="675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2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Нанесение размеров на чертеже детали</w:t>
            </w:r>
          </w:p>
        </w:tc>
        <w:tc>
          <w:tcPr>
            <w:tcW w:w="6890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Нанесение необходимых надписей на чертеже (графическая работа № 13).</w:t>
            </w:r>
          </w:p>
        </w:tc>
        <w:tc>
          <w:tcPr>
            <w:tcW w:w="1418" w:type="dxa"/>
          </w:tcPr>
          <w:p w:rsidR="0064033C" w:rsidRPr="0065176F" w:rsidRDefault="0064033C" w:rsidP="0065176F">
            <w:pPr>
              <w:rPr>
                <w:rFonts w:ascii="Times New Roman" w:hAnsi="Times New Roman"/>
                <w:sz w:val="24"/>
                <w:szCs w:val="24"/>
              </w:rPr>
            </w:pPr>
            <w:r w:rsidRPr="0065176F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</w:tcPr>
          <w:p w:rsidR="0064033C" w:rsidRPr="0065176F" w:rsidRDefault="0064033C" w:rsidP="0065176F">
            <w:r w:rsidRPr="0065176F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</w:tbl>
    <w:p w:rsidR="00E74836" w:rsidRPr="0065176F" w:rsidRDefault="00E74836" w:rsidP="0065176F">
      <w:pPr>
        <w:spacing w:after="0" w:line="240" w:lineRule="auto"/>
        <w:rPr>
          <w:rFonts w:ascii="Times New Roman" w:hAnsi="Times New Roman"/>
          <w:sz w:val="24"/>
          <w:szCs w:val="24"/>
        </w:rPr>
        <w:sectPr w:rsidR="00E74836" w:rsidRPr="0065176F" w:rsidSect="00DE43E9">
          <w:pgSz w:w="16840" w:h="11907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E54CFA" w:rsidRDefault="00E54CFA" w:rsidP="00E54C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E54CFA" w:rsidRPr="0016139D" w:rsidRDefault="00E54CFA" w:rsidP="00E54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FA" w:rsidRPr="0016139D" w:rsidRDefault="00E54CFA" w:rsidP="003F0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39D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E54CFA" w:rsidRDefault="00E54CFA" w:rsidP="003F0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обеспечивается наличием учебного кабинета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Инженерная графика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4CFA" w:rsidRPr="00B05ACE" w:rsidRDefault="00E54CFA" w:rsidP="003F02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FF">
        <w:rPr>
          <w:rStyle w:val="fontstyle01"/>
          <w:sz w:val="24"/>
          <w:szCs w:val="24"/>
        </w:rPr>
        <w:t xml:space="preserve">Оборудование учебного кабинета: 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 xml:space="preserve">-автоматизированное рабочее место преподавателя; 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>- комплект учебной мебели по количеству обучающихся;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 xml:space="preserve"> -комплект учебно-наглядных пособий правилам оформления       чертежей;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>-комплект учебно-наглядных пособий по правилам черчения   электрических схем;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 xml:space="preserve">- инструменты для выполнения чертежей на доске; 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 xml:space="preserve">- демонстрационные модели деталей; 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>-разда</w:t>
      </w:r>
      <w:r>
        <w:rPr>
          <w:rFonts w:ascii="Times New Roman" w:hAnsi="Times New Roman"/>
          <w:sz w:val="24"/>
          <w:szCs w:val="24"/>
        </w:rPr>
        <w:t>точные модели для эскизирования.</w:t>
      </w:r>
    </w:p>
    <w:p w:rsidR="00E54CFA" w:rsidRDefault="00E54CFA" w:rsidP="003F0275">
      <w:pPr>
        <w:suppressAutoHyphens/>
        <w:spacing w:after="0" w:line="240" w:lineRule="auto"/>
        <w:jc w:val="both"/>
        <w:rPr>
          <w:rStyle w:val="fontstyle01"/>
          <w:sz w:val="24"/>
          <w:szCs w:val="24"/>
        </w:rPr>
      </w:pPr>
      <w:r w:rsidRPr="00CB48FF">
        <w:rPr>
          <w:rStyle w:val="fontstyle01"/>
          <w:sz w:val="24"/>
          <w:szCs w:val="24"/>
        </w:rPr>
        <w:t xml:space="preserve">Технические средства обучения: 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 xml:space="preserve">-компьютеры с лицензионным программным обеспечением; 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 xml:space="preserve">-мультимедийный компьютер; 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65176F">
        <w:rPr>
          <w:rFonts w:ascii="Times New Roman" w:hAnsi="Times New Roman"/>
          <w:sz w:val="24"/>
          <w:szCs w:val="24"/>
        </w:rPr>
        <w:t xml:space="preserve">-мультимедийный проектор; </w:t>
      </w:r>
    </w:p>
    <w:p w:rsidR="00E54CFA" w:rsidRPr="0065176F" w:rsidRDefault="00E54CFA" w:rsidP="003F0275">
      <w:pPr>
        <w:suppressAutoHyphens/>
        <w:spacing w:after="0" w:line="240" w:lineRule="auto"/>
        <w:ind w:left="567" w:firstLine="142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5176F">
        <w:rPr>
          <w:rFonts w:ascii="Times New Roman" w:hAnsi="Times New Roman"/>
          <w:sz w:val="24"/>
          <w:szCs w:val="24"/>
        </w:rPr>
        <w:t>-экран.</w:t>
      </w:r>
    </w:p>
    <w:p w:rsidR="00E54CFA" w:rsidRDefault="00E54CFA" w:rsidP="003F0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FA" w:rsidRPr="0016139D" w:rsidRDefault="00E54CFA" w:rsidP="003F0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39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54CFA" w:rsidRDefault="00E54CFA" w:rsidP="003F0275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139D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3F0275" w:rsidRDefault="003F0275" w:rsidP="003F0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1. Куликов, В. П. Инженерная графика: учебник / В. П. Куликов. </w:t>
      </w:r>
      <w:r>
        <w:rPr>
          <w:rFonts w:ascii="Times New Roman" w:hAnsi="Times New Roman"/>
          <w:sz w:val="24"/>
          <w:szCs w:val="24"/>
        </w:rPr>
        <w:t>–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 : КноРус, 2021.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284 с.</w:t>
      </w:r>
    </w:p>
    <w:p w:rsidR="003F0275" w:rsidRPr="00C03EE6" w:rsidRDefault="003F0275" w:rsidP="003F02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 xml:space="preserve">. Чекмарев, А. А.  Инженерная графика: учебник для среднего профессионального образования / А. А. Чекмарев. — 13-е изд., испр. и доп. — Москва: Юрайт, 2021. — 389 с. </w:t>
      </w:r>
    </w:p>
    <w:p w:rsidR="00E54CFA" w:rsidRDefault="00E54CFA" w:rsidP="003F0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0275" w:rsidRDefault="003F0275" w:rsidP="003F02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76F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3F0275" w:rsidRPr="003F0275" w:rsidRDefault="003F0275" w:rsidP="003F02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iCs/>
          <w:sz w:val="24"/>
          <w:szCs w:val="24"/>
        </w:rPr>
        <w:t xml:space="preserve">1. Инженерная и компьютерная графика: учебник и практикум для среднего профессионального образования / Р. Р. Анамова [и др.]; под общей редакцией С. А. Леоновой, Н. В. Пшеничновой. — Москва: Издательство Юрайт, 2021. — 246 с. — (Профессиональное образование). — ISBN 978-5-534-02971-0. — Текст: электронный // Образовательная платформа Юрайт [сайт]. — URL: https://urait.ru/bcode/471039 </w:t>
      </w:r>
    </w:p>
    <w:p w:rsidR="003F0275" w:rsidRPr="00325DB3" w:rsidRDefault="003F0275" w:rsidP="003F02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25DB3">
        <w:rPr>
          <w:rFonts w:ascii="Times New Roman" w:hAnsi="Times New Roman"/>
          <w:sz w:val="24"/>
          <w:szCs w:val="24"/>
        </w:rPr>
        <w:t xml:space="preserve">. Выполнение чертежей Техническое черчение [Электронный ресурс]: сайт // Режим доступа: </w:t>
      </w:r>
      <w:hyperlink r:id="rId9" w:history="1">
        <w:r w:rsidRPr="00325DB3">
          <w:rPr>
            <w:rFonts w:ascii="Times New Roman" w:hAnsi="Times New Roman"/>
            <w:color w:val="0000FF"/>
            <w:sz w:val="24"/>
            <w:szCs w:val="24"/>
          </w:rPr>
          <w:t>http://www.ukrembrk.com/map/</w:t>
        </w:r>
      </w:hyperlink>
    </w:p>
    <w:p w:rsidR="003F0275" w:rsidRPr="00325DB3" w:rsidRDefault="003F0275" w:rsidP="003F02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25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DB3">
        <w:rPr>
          <w:rFonts w:ascii="Times New Roman" w:hAnsi="Times New Roman"/>
          <w:sz w:val="24"/>
          <w:szCs w:val="24"/>
        </w:rPr>
        <w:t>Онлайн учебник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DB3">
        <w:rPr>
          <w:rFonts w:ascii="Times New Roman" w:hAnsi="Times New Roman"/>
          <w:sz w:val="24"/>
          <w:szCs w:val="24"/>
        </w:rPr>
        <w:t>черчение [Электронный ресурс]: сайт // Режим доступа: http://cherch.ru</w:t>
      </w:r>
    </w:p>
    <w:p w:rsidR="003F0275" w:rsidRPr="00325DB3" w:rsidRDefault="003F0275" w:rsidP="003F0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5DB3">
        <w:rPr>
          <w:rFonts w:ascii="Times New Roman" w:hAnsi="Times New Roman"/>
          <w:sz w:val="24"/>
          <w:szCs w:val="24"/>
        </w:rPr>
        <w:t xml:space="preserve">. Электричество и схемы. Форма доступа: </w:t>
      </w:r>
      <w:hyperlink r:id="rId10" w:history="1">
        <w:r w:rsidRPr="00325DB3">
          <w:rPr>
            <w:rFonts w:ascii="Times New Roman" w:hAnsi="Times New Roman"/>
            <w:color w:val="0000FF"/>
            <w:sz w:val="24"/>
            <w:szCs w:val="24"/>
          </w:rPr>
          <w:t>http://elektroshema.ru</w:t>
        </w:r>
      </w:hyperlink>
    </w:p>
    <w:p w:rsidR="003F0275" w:rsidRPr="0065176F" w:rsidRDefault="003F0275" w:rsidP="003F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325D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6F">
        <w:rPr>
          <w:rFonts w:ascii="Times New Roman" w:hAnsi="Times New Roman"/>
          <w:sz w:val="24"/>
          <w:szCs w:val="24"/>
        </w:rPr>
        <w:t xml:space="preserve">ГОСТ 21.404-85 Обозначения условные приборов и средств автоматиза-ции в схемах </w:t>
      </w:r>
      <w:hyperlink r:id="rId11" w:history="1">
        <w:r w:rsidRPr="0065176F">
          <w:rPr>
            <w:rFonts w:ascii="Times New Roman" w:hAnsi="Times New Roman"/>
            <w:color w:val="0000FF"/>
            <w:sz w:val="24"/>
            <w:szCs w:val="24"/>
          </w:rPr>
          <w:t>http://www.axwap.com/kipia/docs/gost-21-404-85/gost-21-404- 85.htm</w:t>
        </w:r>
      </w:hyperlink>
    </w:p>
    <w:p w:rsidR="003F0275" w:rsidRDefault="003F0275" w:rsidP="003F02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89D" w:rsidRPr="0065176F" w:rsidRDefault="0018489D" w:rsidP="003F02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5176F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3F0275" w:rsidRPr="00C03EE6" w:rsidRDefault="003F0275" w:rsidP="003F027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Василенко, Е. А. Техническая графика: учебник / Е. А. Василенко, А. А. Чекмарев. - Москва : ИНФРА-М, 2019. - 271 с. - (Среднее профессиональное образование). - ISBN 978-5-16-005145-1. - Текст: электронный. - URL: </w:t>
      </w:r>
      <w:hyperlink r:id="rId12" w:history="1">
        <w:r w:rsidRPr="00C03EE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</w:rPr>
          <w:t>https://znanium.com/catalog/product/994459</w:t>
        </w:r>
      </w:hyperlink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0275" w:rsidRPr="00C03EE6" w:rsidRDefault="003F0275" w:rsidP="003F027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2. Василенко,  Е. А. Сборник заданий по технической графике: учеб. пособие / Е. А. Василенко, А. А. Чекмарев. - Москва : НИЦ ИНФРА-М, 2019. - 392 с. - (Среднее профессиональное образование). - ISBN 978-5-16-009402-1. - Текст : электронный. - URL: </w:t>
      </w:r>
      <w:hyperlink r:id="rId13" w:history="1">
        <w:r w:rsidRPr="00C03EE6">
          <w:rPr>
            <w:rStyle w:val="ad"/>
            <w:rFonts w:ascii="Times New Roman" w:eastAsia="Times New Roman" w:hAnsi="Times New Roman" w:cs="Times New Roman"/>
            <w:bCs/>
            <w:sz w:val="24"/>
            <w:szCs w:val="24"/>
          </w:rPr>
          <w:t>https://znanium.com/catalog/product/1006043</w:t>
        </w:r>
      </w:hyperlink>
      <w:r w:rsidRPr="00C03EE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D1326" w:rsidRPr="0065176F" w:rsidRDefault="006D1326" w:rsidP="0065176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D1326" w:rsidRPr="0065176F" w:rsidRDefault="006D1326" w:rsidP="0065176F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D1326" w:rsidRPr="0065176F" w:rsidRDefault="000148A4" w:rsidP="00325D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176F">
        <w:rPr>
          <w:rFonts w:ascii="Times New Roman" w:hAnsi="Times New Roman"/>
          <w:b/>
          <w:sz w:val="24"/>
          <w:szCs w:val="24"/>
        </w:rPr>
        <w:lastRenderedPageBreak/>
        <w:t>4</w:t>
      </w:r>
      <w:r w:rsidR="006D1326" w:rsidRPr="0065176F">
        <w:rPr>
          <w:rFonts w:ascii="Times New Roman" w:hAnsi="Times New Roman"/>
          <w:b/>
          <w:sz w:val="24"/>
          <w:szCs w:val="24"/>
        </w:rPr>
        <w:t>.КОНТРОЛЬ И ОЦЕНКА РЕЗУЛЬТАТОВ ОСВОЕНИЯ УЧЕБНОЙ ДИСЦИПЛИНЫ</w:t>
      </w:r>
    </w:p>
    <w:p w:rsidR="006D1326" w:rsidRPr="0065176F" w:rsidRDefault="006D1326" w:rsidP="0065176F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3458"/>
        <w:gridCol w:w="2885"/>
      </w:tblGrid>
      <w:tr w:rsidR="006D1326" w:rsidRPr="00325DB3" w:rsidTr="00192F42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B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B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B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D1326" w:rsidRPr="00325DB3" w:rsidTr="00192F42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DB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6D1326" w:rsidRPr="00325DB3" w:rsidRDefault="006D1326" w:rsidP="006517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>- читать чертежи и схемы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правильно выполненных графических работ:</w:t>
            </w:r>
          </w:p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 xml:space="preserve">90 ÷ 100 % правильно выполненных работ – 5 (отлично) </w:t>
            </w:r>
          </w:p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 xml:space="preserve">80 ÷ 89 % правильно выполненных работ – 4 (хорошо) </w:t>
            </w:r>
          </w:p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>70 ÷ 79% правильно выполненных работ – 3(удовлетворительно) менее 70% правильно выполненных работ – 2 (не удовлетворительно)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занятий.</w:t>
            </w:r>
          </w:p>
        </w:tc>
      </w:tr>
      <w:tr w:rsidR="006D1326" w:rsidRPr="00325DB3" w:rsidTr="00192F42">
        <w:trPr>
          <w:trHeight w:val="896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DB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6D1326" w:rsidRPr="00325DB3" w:rsidRDefault="006D1326" w:rsidP="006517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>-</w:t>
            </w:r>
            <w:r w:rsidR="00C60DEE" w:rsidRPr="00325DB3">
              <w:rPr>
                <w:rFonts w:ascii="Times New Roman" w:hAnsi="Times New Roman"/>
                <w:sz w:val="24"/>
                <w:szCs w:val="24"/>
              </w:rPr>
              <w:t>п</w:t>
            </w:r>
            <w:r w:rsidRPr="00325DB3">
              <w:rPr>
                <w:rFonts w:ascii="Times New Roman" w:hAnsi="Times New Roman"/>
                <w:sz w:val="24"/>
                <w:szCs w:val="24"/>
              </w:rPr>
              <w:t>равила оформления текстовых и графических документов</w:t>
            </w:r>
          </w:p>
          <w:p w:rsidR="006D1326" w:rsidRPr="00325DB3" w:rsidRDefault="00C60DEE" w:rsidP="006517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>-</w:t>
            </w:r>
            <w:r w:rsidR="006D1326" w:rsidRPr="00325DB3">
              <w:rPr>
                <w:rFonts w:ascii="Times New Roman" w:hAnsi="Times New Roman"/>
                <w:sz w:val="24"/>
                <w:szCs w:val="24"/>
              </w:rPr>
              <w:t xml:space="preserve">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 xml:space="preserve">90 ÷ 100 % правильно выполненных работ – 5 (отлично) </w:t>
            </w:r>
          </w:p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 xml:space="preserve">80 ÷ 89 % правильно выполненных работ – 4 (хорошо) </w:t>
            </w:r>
          </w:p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>70 ÷ 79% правильно выполненных работ – 3(удовлетворительно) менее 70% правильно выполненных работ – 2 (не удовлетворительно)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26" w:rsidRPr="00325DB3" w:rsidRDefault="006D1326" w:rsidP="006517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5DB3">
              <w:rPr>
                <w:rFonts w:ascii="Times New Roman" w:hAnsi="Times New Roman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</w:t>
            </w:r>
          </w:p>
        </w:tc>
      </w:tr>
    </w:tbl>
    <w:p w:rsidR="001A6505" w:rsidRPr="0065176F" w:rsidRDefault="001A6505" w:rsidP="0065176F"/>
    <w:sectPr w:rsidR="001A6505" w:rsidRPr="0065176F" w:rsidSect="000A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4E" w:rsidRDefault="0076104E" w:rsidP="00F46833">
      <w:pPr>
        <w:spacing w:after="0" w:line="240" w:lineRule="auto"/>
      </w:pPr>
      <w:r>
        <w:separator/>
      </w:r>
    </w:p>
  </w:endnote>
  <w:endnote w:type="continuationSeparator" w:id="1">
    <w:p w:rsidR="0076104E" w:rsidRDefault="0076104E" w:rsidP="00F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377"/>
      <w:docPartObj>
        <w:docPartGallery w:val="Page Numbers (Bottom of Page)"/>
        <w:docPartUnique/>
      </w:docPartObj>
    </w:sdtPr>
    <w:sdtContent>
      <w:p w:rsidR="00DD17A9" w:rsidRDefault="003F7CDB">
        <w:pPr>
          <w:pStyle w:val="a7"/>
          <w:jc w:val="right"/>
        </w:pPr>
        <w:r>
          <w:fldChar w:fldCharType="begin"/>
        </w:r>
        <w:r w:rsidR="00C5597A">
          <w:instrText xml:space="preserve"> PAGE   \* MERGEFORMAT </w:instrText>
        </w:r>
        <w:r>
          <w:fldChar w:fldCharType="separate"/>
        </w:r>
        <w:r w:rsidR="003F02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17A9" w:rsidRDefault="00DD17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4E" w:rsidRDefault="0076104E" w:rsidP="00F46833">
      <w:pPr>
        <w:spacing w:after="0" w:line="240" w:lineRule="auto"/>
      </w:pPr>
      <w:r>
        <w:separator/>
      </w:r>
    </w:p>
  </w:footnote>
  <w:footnote w:type="continuationSeparator" w:id="1">
    <w:p w:rsidR="0076104E" w:rsidRDefault="0076104E" w:rsidP="00F4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D66"/>
    <w:multiLevelType w:val="hybridMultilevel"/>
    <w:tmpl w:val="4138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1326"/>
    <w:rsid w:val="0001463C"/>
    <w:rsid w:val="000148A4"/>
    <w:rsid w:val="00016068"/>
    <w:rsid w:val="000A74FA"/>
    <w:rsid w:val="000C5184"/>
    <w:rsid w:val="000D2EB9"/>
    <w:rsid w:val="00132511"/>
    <w:rsid w:val="0018489D"/>
    <w:rsid w:val="00192F42"/>
    <w:rsid w:val="001A6505"/>
    <w:rsid w:val="001C2B93"/>
    <w:rsid w:val="001C6204"/>
    <w:rsid w:val="001D14F0"/>
    <w:rsid w:val="00225C71"/>
    <w:rsid w:val="00247B41"/>
    <w:rsid w:val="0025436E"/>
    <w:rsid w:val="002A39C1"/>
    <w:rsid w:val="002B6AEB"/>
    <w:rsid w:val="002D0C44"/>
    <w:rsid w:val="002E696D"/>
    <w:rsid w:val="00325DB3"/>
    <w:rsid w:val="00344821"/>
    <w:rsid w:val="003B68D4"/>
    <w:rsid w:val="003F0275"/>
    <w:rsid w:val="003F6EEA"/>
    <w:rsid w:val="003F7CDB"/>
    <w:rsid w:val="0040202B"/>
    <w:rsid w:val="00442B89"/>
    <w:rsid w:val="004654CA"/>
    <w:rsid w:val="00487255"/>
    <w:rsid w:val="004A3716"/>
    <w:rsid w:val="004E137E"/>
    <w:rsid w:val="005132B2"/>
    <w:rsid w:val="00573283"/>
    <w:rsid w:val="00632FBB"/>
    <w:rsid w:val="0064033C"/>
    <w:rsid w:val="0065176F"/>
    <w:rsid w:val="00687E1F"/>
    <w:rsid w:val="00691F44"/>
    <w:rsid w:val="006949CC"/>
    <w:rsid w:val="006D1326"/>
    <w:rsid w:val="006D1D49"/>
    <w:rsid w:val="007444EC"/>
    <w:rsid w:val="00745F30"/>
    <w:rsid w:val="0076104E"/>
    <w:rsid w:val="00781BB8"/>
    <w:rsid w:val="007A12D2"/>
    <w:rsid w:val="007B6BE8"/>
    <w:rsid w:val="007D1DC0"/>
    <w:rsid w:val="007D7B81"/>
    <w:rsid w:val="007F66C2"/>
    <w:rsid w:val="00842083"/>
    <w:rsid w:val="00850DEE"/>
    <w:rsid w:val="00854FDA"/>
    <w:rsid w:val="008F1861"/>
    <w:rsid w:val="00902590"/>
    <w:rsid w:val="00943269"/>
    <w:rsid w:val="009463BB"/>
    <w:rsid w:val="00954D97"/>
    <w:rsid w:val="0095693C"/>
    <w:rsid w:val="009B68AD"/>
    <w:rsid w:val="009D3B2F"/>
    <w:rsid w:val="00A10BC5"/>
    <w:rsid w:val="00A3624C"/>
    <w:rsid w:val="00A538F4"/>
    <w:rsid w:val="00A8647E"/>
    <w:rsid w:val="00AA5101"/>
    <w:rsid w:val="00B037A9"/>
    <w:rsid w:val="00B13D29"/>
    <w:rsid w:val="00B201D4"/>
    <w:rsid w:val="00B314AF"/>
    <w:rsid w:val="00B40F7D"/>
    <w:rsid w:val="00B50904"/>
    <w:rsid w:val="00BA5D47"/>
    <w:rsid w:val="00C26ED4"/>
    <w:rsid w:val="00C5597A"/>
    <w:rsid w:val="00C60DEE"/>
    <w:rsid w:val="00C7170A"/>
    <w:rsid w:val="00C835FD"/>
    <w:rsid w:val="00CC3BFD"/>
    <w:rsid w:val="00CC4452"/>
    <w:rsid w:val="00CD340B"/>
    <w:rsid w:val="00D036DF"/>
    <w:rsid w:val="00D24C0C"/>
    <w:rsid w:val="00D25E5D"/>
    <w:rsid w:val="00D454D4"/>
    <w:rsid w:val="00D4769B"/>
    <w:rsid w:val="00D518A0"/>
    <w:rsid w:val="00D555C8"/>
    <w:rsid w:val="00DD17A9"/>
    <w:rsid w:val="00DE43E9"/>
    <w:rsid w:val="00DF2CE2"/>
    <w:rsid w:val="00DF744C"/>
    <w:rsid w:val="00E05F31"/>
    <w:rsid w:val="00E1288B"/>
    <w:rsid w:val="00E24543"/>
    <w:rsid w:val="00E54CFA"/>
    <w:rsid w:val="00E70178"/>
    <w:rsid w:val="00E74836"/>
    <w:rsid w:val="00F05BAA"/>
    <w:rsid w:val="00F169BA"/>
    <w:rsid w:val="00F24769"/>
    <w:rsid w:val="00F46833"/>
    <w:rsid w:val="00F639A9"/>
    <w:rsid w:val="00F83511"/>
    <w:rsid w:val="00F951C3"/>
    <w:rsid w:val="00FB6BF8"/>
    <w:rsid w:val="00FD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D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833"/>
  </w:style>
  <w:style w:type="paragraph" w:styleId="a7">
    <w:name w:val="footer"/>
    <w:basedOn w:val="a"/>
    <w:link w:val="a8"/>
    <w:uiPriority w:val="99"/>
    <w:unhideWhenUsed/>
    <w:rsid w:val="00F4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833"/>
  </w:style>
  <w:style w:type="paragraph" w:styleId="a9">
    <w:name w:val="Balloon Text"/>
    <w:basedOn w:val="a"/>
    <w:link w:val="aa"/>
    <w:uiPriority w:val="99"/>
    <w:semiHidden/>
    <w:unhideWhenUsed/>
    <w:rsid w:val="00CD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40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E54C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E54CF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54CF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d">
    <w:name w:val="Hyperlink"/>
    <w:uiPriority w:val="99"/>
    <w:rsid w:val="003F0275"/>
    <w:rPr>
      <w:rFonts w:cs="Batang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060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99445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xwap.com/kipia/docs/gost-21-404-85/gost-21-404-%208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ektroshe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embrk.com/ma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43AA-1286-4CA4-8CC4-89224F93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9</cp:revision>
  <cp:lastPrinted>2022-09-22T00:22:00Z</cp:lastPrinted>
  <dcterms:created xsi:type="dcterms:W3CDTF">2021-11-29T00:12:00Z</dcterms:created>
  <dcterms:modified xsi:type="dcterms:W3CDTF">2023-12-05T00:41:00Z</dcterms:modified>
</cp:coreProperties>
</file>